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EB5A7E">
        <w:rPr>
          <w:b/>
          <w:sz w:val="72"/>
          <w:szCs w:val="72"/>
        </w:rPr>
        <w:t>4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EB5A7E">
        <w:rPr>
          <w:b/>
          <w:sz w:val="32"/>
          <w:szCs w:val="32"/>
        </w:rPr>
        <w:t>The Search for Spices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EB5A7E">
        <w:rPr>
          <w:b/>
          <w:sz w:val="24"/>
          <w:szCs w:val="24"/>
        </w:rPr>
        <w:t>How did the search for spices lead to global exploration?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C214C3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5.1.1 </w:t>
      </w:r>
      <w:r>
        <w:rPr>
          <w:sz w:val="24"/>
          <w:szCs w:val="24"/>
        </w:rPr>
        <w:t>– Analyze the impact of increased oceanic travel</w:t>
      </w:r>
    </w:p>
    <w:p w:rsidR="00EB5A7E" w:rsidRPr="00EB5A7E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2.2.</w:t>
      </w:r>
      <w:r>
        <w:rPr>
          <w:b/>
          <w:sz w:val="24"/>
          <w:szCs w:val="24"/>
        </w:rPr>
        <w:t xml:space="preserve">a – </w:t>
      </w:r>
      <w:r>
        <w:rPr>
          <w:sz w:val="24"/>
          <w:szCs w:val="24"/>
        </w:rPr>
        <w:t>Use maps and data to analyze the Atlantic trade system</w:t>
      </w:r>
    </w:p>
    <w:p w:rsidR="00C214C3" w:rsidRPr="00C214C3" w:rsidRDefault="00EB5A7E" w:rsidP="00C214C3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5.3.5.a</w:t>
      </w:r>
      <w:r w:rsidR="00C214C3">
        <w:rPr>
          <w:b/>
          <w:sz w:val="24"/>
          <w:szCs w:val="24"/>
        </w:rPr>
        <w:t xml:space="preserve"> </w:t>
      </w:r>
      <w:r w:rsidR="00C214C3">
        <w:rPr>
          <w:sz w:val="24"/>
          <w:szCs w:val="24"/>
        </w:rPr>
        <w:t xml:space="preserve">– </w:t>
      </w:r>
      <w:r>
        <w:rPr>
          <w:sz w:val="24"/>
          <w:szCs w:val="24"/>
        </w:rPr>
        <w:t>Explain the origins and development of European overseas expansion</w:t>
      </w:r>
    </w:p>
    <w:p w:rsidR="00C214C3" w:rsidRPr="00C214C3" w:rsidRDefault="00C214C3" w:rsidP="00EB5A7E">
      <w:pPr>
        <w:pStyle w:val="ListParagraph"/>
        <w:rPr>
          <w:b/>
          <w:caps/>
          <w:sz w:val="24"/>
          <w:szCs w:val="24"/>
        </w:rPr>
      </w:pP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C214C3" w:rsidRPr="00EB5A7E" w:rsidRDefault="00EB5A7E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European motivation for exploring the seas.</w:t>
      </w:r>
    </w:p>
    <w:p w:rsidR="00EB5A7E" w:rsidRPr="00EB5A7E" w:rsidRDefault="00EB5A7E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early Portuguese and Spanish explorations.</w:t>
      </w:r>
    </w:p>
    <w:p w:rsidR="00EB5A7E" w:rsidRPr="002A6B24" w:rsidRDefault="00EB5A7E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European searches for a direct route to Asia.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EB5A7E">
        <w:rPr>
          <w:b/>
          <w:sz w:val="32"/>
          <w:szCs w:val="32"/>
        </w:rPr>
        <w:t>Turbulent Centuries in Africa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EB5A7E">
        <w:rPr>
          <w:b/>
          <w:sz w:val="24"/>
          <w:szCs w:val="24"/>
        </w:rPr>
        <w:t>What effects did European exploration have on the people of Africa?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694EDB" w:rsidRPr="00EB5A7E" w:rsidRDefault="002A6B24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214C3">
        <w:rPr>
          <w:b/>
          <w:sz w:val="24"/>
          <w:szCs w:val="24"/>
        </w:rPr>
        <w:t>3.</w:t>
      </w:r>
      <w:r w:rsidR="00EB5A7E">
        <w:rPr>
          <w:b/>
          <w:sz w:val="24"/>
          <w:szCs w:val="24"/>
        </w:rPr>
        <w:t>1.d</w:t>
      </w:r>
      <w:r w:rsidR="003C57D9">
        <w:rPr>
          <w:b/>
          <w:sz w:val="24"/>
          <w:szCs w:val="24"/>
        </w:rPr>
        <w:t xml:space="preserve"> – </w:t>
      </w:r>
      <w:r w:rsidR="00EB5A7E">
        <w:rPr>
          <w:sz w:val="24"/>
          <w:szCs w:val="24"/>
        </w:rPr>
        <w:t>Analyze slave trade within and beyond Africa</w:t>
      </w:r>
    </w:p>
    <w:p w:rsidR="00EB5A7E" w:rsidRPr="00173653" w:rsidRDefault="00EB5A7E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5.2.2.a – </w:t>
      </w:r>
      <w:r>
        <w:rPr>
          <w:sz w:val="24"/>
          <w:szCs w:val="24"/>
        </w:rPr>
        <w:t>Use maps and data to analyze the Atlantic slave trade system</w:t>
      </w:r>
    </w:p>
    <w:p w:rsidR="002A6B24" w:rsidRPr="00EB5A7E" w:rsidRDefault="00C214C3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</w:t>
      </w:r>
      <w:r w:rsidR="00EB5A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EB5A7E">
        <w:rPr>
          <w:sz w:val="24"/>
          <w:szCs w:val="24"/>
        </w:rPr>
        <w:t>Explain the origins and development of European overseas expansion</w:t>
      </w:r>
    </w:p>
    <w:p w:rsidR="00EB5A7E" w:rsidRPr="00A11631" w:rsidRDefault="00EB5A7E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caps/>
          <w:sz w:val="24"/>
          <w:szCs w:val="24"/>
        </w:rPr>
        <w:t>3.6.</w:t>
      </w:r>
      <w:r>
        <w:rPr>
          <w:b/>
          <w:sz w:val="24"/>
          <w:szCs w:val="24"/>
        </w:rPr>
        <w:t xml:space="preserve">d – </w:t>
      </w:r>
      <w:r>
        <w:rPr>
          <w:sz w:val="24"/>
          <w:szCs w:val="24"/>
        </w:rPr>
        <w:t>Analyze resource extraction and labor system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C214C3" w:rsidRPr="00E51E3C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the Portuguese established footholds on Africa’s coasts.</w:t>
      </w:r>
    </w:p>
    <w:p w:rsidR="00E51E3C" w:rsidRPr="00E51E3C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how European actions affected the slave trade and the rise of African states.</w:t>
      </w:r>
    </w:p>
    <w:p w:rsidR="00E51E3C" w:rsidRPr="002A6B24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European presence in Africa expanded.</w:t>
      </w: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E51E3C">
        <w:rPr>
          <w:b/>
          <w:sz w:val="32"/>
          <w:szCs w:val="32"/>
        </w:rPr>
        <w:t>European Footholds in South and Southeast Asia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E51E3C">
        <w:rPr>
          <w:b/>
          <w:sz w:val="24"/>
          <w:szCs w:val="24"/>
        </w:rPr>
        <w:t>How did European nations build empires in South and Southeast Asia?</w:t>
      </w:r>
    </w:p>
    <w:p w:rsidR="00E51E3C" w:rsidRPr="00EB5A7E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5.1.1 </w:t>
      </w:r>
      <w:r>
        <w:rPr>
          <w:sz w:val="24"/>
          <w:szCs w:val="24"/>
        </w:rPr>
        <w:t>– Analyze the impact of increased oceanic travel</w:t>
      </w:r>
    </w:p>
    <w:p w:rsidR="00E51E3C" w:rsidRPr="00EB5A7E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3.3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economic significance of India and foreign influence in South Asia</w:t>
      </w:r>
    </w:p>
    <w:p w:rsidR="00E51E3C" w:rsidRPr="00C214C3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5.3.5.a </w:t>
      </w:r>
      <w:r>
        <w:rPr>
          <w:sz w:val="24"/>
          <w:szCs w:val="24"/>
        </w:rPr>
        <w:t>– Explain the origins and development of European overseas expansion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F47D96" w:rsidRPr="00E51E3C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Portugal built a trading empire in South and Southeast Asia.</w:t>
      </w:r>
    </w:p>
    <w:p w:rsidR="00E51E3C" w:rsidRPr="00E51E3C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rise of Dutch and Spanish dominance in the region.</w:t>
      </w:r>
    </w:p>
    <w:p w:rsidR="00E51E3C" w:rsidRPr="00776361" w:rsidRDefault="00E51E3C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decline of Mughal India affected European traders in the region.</w:t>
      </w:r>
    </w:p>
    <w:p w:rsidR="00776361" w:rsidRDefault="00776361" w:rsidP="00776361">
      <w:pPr>
        <w:rPr>
          <w:b/>
          <w:sz w:val="32"/>
          <w:szCs w:val="32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E51E3C">
        <w:rPr>
          <w:b/>
          <w:sz w:val="32"/>
          <w:szCs w:val="32"/>
        </w:rPr>
        <w:t>Encounters in East Asia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E51E3C">
        <w:rPr>
          <w:b/>
          <w:sz w:val="24"/>
          <w:szCs w:val="24"/>
        </w:rPr>
        <w:t>How were European encounters in East Asia shaped by the worldviews of both Europeans and Asians?</w:t>
      </w:r>
    </w:p>
    <w:p w:rsidR="00776361" w:rsidRDefault="00AD79A0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E51E3C">
        <w:rPr>
          <w:b/>
          <w:sz w:val="24"/>
          <w:szCs w:val="24"/>
        </w:rPr>
        <w:t>2.1.b</w:t>
      </w:r>
      <w:r w:rsidR="00776361">
        <w:rPr>
          <w:b/>
          <w:sz w:val="24"/>
          <w:szCs w:val="24"/>
        </w:rPr>
        <w:t xml:space="preserve"> – </w:t>
      </w:r>
      <w:r w:rsidR="00E51E3C">
        <w:rPr>
          <w:sz w:val="24"/>
          <w:szCs w:val="24"/>
        </w:rPr>
        <w:t>Describe how migrations of peoples, plants, and animals impacted politics, society, and commerce of Asia</w:t>
      </w:r>
    </w:p>
    <w:p w:rsidR="00E51E3C" w:rsidRPr="003C57D9" w:rsidRDefault="00E51E3C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5.3.2.a – </w:t>
      </w:r>
      <w:r>
        <w:rPr>
          <w:sz w:val="24"/>
          <w:szCs w:val="24"/>
        </w:rPr>
        <w:t>Analyze continuity of Chinese society under the Ming and Qing dynasties</w:t>
      </w:r>
    </w:p>
    <w:p w:rsidR="00E51E3C" w:rsidRPr="00C214C3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5.3.5.a </w:t>
      </w:r>
      <w:r>
        <w:rPr>
          <w:sz w:val="24"/>
          <w:szCs w:val="24"/>
        </w:rPr>
        <w:t>– Explain the origins and development of European overseas expansion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AD79A0" w:rsidRPr="00E51E3C" w:rsidRDefault="00E51E3C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European contacts with Ming China.</w:t>
      </w:r>
    </w:p>
    <w:p w:rsidR="00E51E3C" w:rsidRPr="00E51E3C" w:rsidRDefault="00E51E3C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Manchu conquest and its impact on European trade.</w:t>
      </w:r>
    </w:p>
    <w:p w:rsidR="00E51E3C" w:rsidRPr="00E51E3C" w:rsidRDefault="00E51E3C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factors that led Korea to isolate itself from other nations.</w:t>
      </w:r>
    </w:p>
    <w:p w:rsidR="00E51E3C" w:rsidRPr="00F47D96" w:rsidRDefault="00E51E3C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Japan’s attitudes toward foreign trade and how they changed over time.</w:t>
      </w:r>
      <w:bookmarkStart w:id="0" w:name="_GoBack"/>
      <w:bookmarkEnd w:id="0"/>
    </w:p>
    <w:p w:rsidR="00F47D96" w:rsidRPr="00F47D96" w:rsidRDefault="00F47D96" w:rsidP="00F47D96">
      <w:pPr>
        <w:pStyle w:val="ListParagraph"/>
        <w:rPr>
          <w:b/>
          <w:sz w:val="24"/>
          <w:szCs w:val="24"/>
        </w:rPr>
      </w:pPr>
    </w:p>
    <w:p w:rsidR="00F47D96" w:rsidRPr="00E51E3C" w:rsidRDefault="00F47D96" w:rsidP="00E51E3C">
      <w:pPr>
        <w:rPr>
          <w:b/>
          <w:sz w:val="24"/>
          <w:szCs w:val="24"/>
        </w:rPr>
      </w:pPr>
    </w:p>
    <w:sectPr w:rsidR="00F47D96" w:rsidRPr="00E51E3C" w:rsidSect="00AD79A0">
      <w:pgSz w:w="12240" w:h="15840"/>
      <w:pgMar w:top="117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NGNJg4afqJkoVZOA97pIvgHrgE=" w:salt="+faRWifUxqCNHTzmrzfu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131228"/>
    <w:rsid w:val="00173653"/>
    <w:rsid w:val="002A6B24"/>
    <w:rsid w:val="003C57D9"/>
    <w:rsid w:val="00551A8D"/>
    <w:rsid w:val="0062124F"/>
    <w:rsid w:val="00694EDB"/>
    <w:rsid w:val="006C393C"/>
    <w:rsid w:val="0073180A"/>
    <w:rsid w:val="00776361"/>
    <w:rsid w:val="00821B54"/>
    <w:rsid w:val="009774DD"/>
    <w:rsid w:val="00A11631"/>
    <w:rsid w:val="00A249F9"/>
    <w:rsid w:val="00A712B3"/>
    <w:rsid w:val="00A758D1"/>
    <w:rsid w:val="00AD79A0"/>
    <w:rsid w:val="00B23B8A"/>
    <w:rsid w:val="00B34F2F"/>
    <w:rsid w:val="00C214C3"/>
    <w:rsid w:val="00C9201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1189-CE1F-4D28-B408-452B5C60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2012-01-31T16:04:00Z</dcterms:created>
  <dcterms:modified xsi:type="dcterms:W3CDTF">2012-01-31T16:04:00Z</dcterms:modified>
</cp:coreProperties>
</file>